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78" w:rsidRPr="009A3678" w:rsidRDefault="009A3678" w:rsidP="009A3678">
      <w:r w:rsidRPr="009A3678">
        <w:t>Szanowni Rodzice i Uczniowie!</w:t>
      </w:r>
    </w:p>
    <w:p w:rsidR="009A3678" w:rsidRPr="009A3678" w:rsidRDefault="009A3678" w:rsidP="009A3678">
      <w:r w:rsidRPr="009A3678">
        <w:t>Gmina Miasta Sopotu realizuje projekt finansowany w ramach Programu Operacyjnego Polska Cyfrowa na lata 2014-2020.</w:t>
      </w:r>
    </w:p>
    <w:p w:rsidR="009A3678" w:rsidRPr="009A3678" w:rsidRDefault="009A3678" w:rsidP="009A3678">
      <w:r w:rsidRPr="009A3678">
        <w:t>W ramach realizacji Projektu Zdalna Szkoła - wsparcie Ogólnopolskiej Sieci Edukacyjnej w systemie kształcenia zdalnego, dn. 25 maja 2020 r. nasza szkoła otrzymała sprzęt multime</w:t>
      </w:r>
      <w:r>
        <w:t>dialny w postaci  9 laptoptopów oraz 8</w:t>
      </w:r>
      <w:r w:rsidRPr="009A3678">
        <w:t xml:space="preserve"> tabletów!</w:t>
      </w:r>
      <w:r w:rsidRPr="009A3678">
        <w:br/>
      </w:r>
      <w:r w:rsidRPr="009A3678">
        <w:br/>
      </w:r>
      <w:r w:rsidRPr="009A3678">
        <w:rPr>
          <w:b/>
          <w:bCs/>
        </w:rPr>
        <w:t>Działanie jest finansowane ze środków Europejskiego Funduszu Rozwoju Regionalnego w ramach Programu Operacyjnego Polska Cyfrowa na lata 2014-2020. Oś I - Powszechny dostęp do szybkiego internetu, Działanie 1.1 Wyeliminowanie terytorialnych różnic w możliwości dostępu do szerokopasmowego internetu o wysokich przepustowościach</w:t>
      </w:r>
    </w:p>
    <w:p w:rsidR="00C36355" w:rsidRDefault="00C36355">
      <w:bookmarkStart w:id="0" w:name="_GoBack"/>
      <w:bookmarkEnd w:id="0"/>
    </w:p>
    <w:sectPr w:rsidR="00C36355" w:rsidSect="001869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70" w:rsidRDefault="00AB5070">
      <w:r>
        <w:separator/>
      </w:r>
    </w:p>
  </w:endnote>
  <w:endnote w:type="continuationSeparator" w:id="0">
    <w:p w:rsidR="00AB5070" w:rsidRDefault="00AB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iantiP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EC" w:rsidRPr="00FF0AEC" w:rsidRDefault="00E25A37" w:rsidP="00FF0AEC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en-US"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1D5C8F" wp14:editId="4374A8D9">
          <wp:simplePos x="0" y="0"/>
          <wp:positionH relativeFrom="column">
            <wp:posOffset>5866130</wp:posOffset>
          </wp:positionH>
          <wp:positionV relativeFrom="paragraph">
            <wp:posOffset>-29845</wp:posOffset>
          </wp:positionV>
          <wp:extent cx="654050" cy="46799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AEC" w:rsidRPr="00B13E36" w:rsidRDefault="00E25A37" w:rsidP="00B13E36">
    <w:pPr>
      <w:pStyle w:val="Stopka"/>
      <w:jc w:val="both"/>
      <w:rPr>
        <w:rFonts w:ascii="Calibri" w:eastAsia="Calibri" w:hAnsi="Calibri" w:cs="Calibri"/>
        <w:sz w:val="18"/>
        <w:szCs w:val="18"/>
        <w:lang w:eastAsia="en-US"/>
      </w:rPr>
    </w:pPr>
    <w:r w:rsidRPr="00B13E36">
      <w:rPr>
        <w:rFonts w:ascii="Calibri" w:eastAsia="Calibri" w:hAnsi="Calibri" w:cs="Calibri"/>
        <w:sz w:val="18"/>
        <w:szCs w:val="18"/>
        <w:lang w:eastAsia="en-US"/>
      </w:rPr>
      <w:t>Działanie jest finansowane ze środków Europejskiego Funduszu Rozwoju Regionalnego</w:t>
    </w:r>
    <w:r>
      <w:rPr>
        <w:rFonts w:ascii="Calibri" w:eastAsia="Calibri" w:hAnsi="Calibri" w:cs="Calibri"/>
        <w:sz w:val="18"/>
        <w:szCs w:val="18"/>
        <w:lang w:eastAsia="en-US"/>
      </w:rPr>
      <w:t xml:space="preserve"> w ramach Programu Operacyjnego </w:t>
    </w:r>
    <w:r w:rsidRPr="00B13E36">
      <w:rPr>
        <w:rFonts w:ascii="Calibri" w:eastAsia="Calibri" w:hAnsi="Calibri" w:cs="Calibri"/>
        <w:sz w:val="18"/>
        <w:szCs w:val="18"/>
        <w:lang w:eastAsia="en-US"/>
      </w:rPr>
      <w:t>Polska Cyfrowa na lata 2014-2020.</w:t>
    </w:r>
    <w:r>
      <w:rPr>
        <w:rFonts w:ascii="Calibri" w:eastAsia="Calibri" w:hAnsi="Calibri" w:cs="Calibri"/>
        <w:sz w:val="18"/>
        <w:szCs w:val="18"/>
        <w:lang w:eastAsia="en-US"/>
      </w:rPr>
      <w:t xml:space="preserve"> Oś I - </w:t>
    </w:r>
    <w:r w:rsidRPr="00B13E36">
      <w:rPr>
        <w:rFonts w:ascii="Calibri" w:eastAsia="Calibri" w:hAnsi="Calibri" w:cs="Calibri"/>
        <w:sz w:val="18"/>
        <w:szCs w:val="18"/>
        <w:lang w:eastAsia="en-US"/>
      </w:rPr>
      <w:t>Powszechn</w:t>
    </w:r>
    <w:r>
      <w:rPr>
        <w:rFonts w:ascii="Calibri" w:eastAsia="Calibri" w:hAnsi="Calibri" w:cs="Calibri"/>
        <w:sz w:val="18"/>
        <w:szCs w:val="18"/>
        <w:lang w:eastAsia="en-US"/>
      </w:rPr>
      <w:t xml:space="preserve">y dostęp do szybkiego internetu, Działanie 1.1 </w:t>
    </w:r>
    <w:r w:rsidRPr="00B13E36">
      <w:rPr>
        <w:rFonts w:ascii="Calibri" w:eastAsia="Calibri" w:hAnsi="Calibri" w:cs="Calibri"/>
        <w:sz w:val="18"/>
        <w:szCs w:val="18"/>
        <w:lang w:eastAsia="en-US"/>
      </w:rPr>
      <w:t>Wyeliminowanie terytorialnych różnic w możliwości dostępu do szerokopasmowego internetu o wysokich przepustowościach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36" w:rsidRDefault="00AB5070" w:rsidP="00B13E36">
    <w:pPr>
      <w:pStyle w:val="Stopka"/>
      <w:jc w:val="both"/>
      <w:rPr>
        <w:rFonts w:ascii="Calibri" w:eastAsia="Calibri" w:hAnsi="Calibri" w:cs="Calibri"/>
        <w:sz w:val="18"/>
        <w:szCs w:val="18"/>
        <w:lang w:eastAsia="en-US"/>
      </w:rPr>
    </w:pPr>
  </w:p>
  <w:p w:rsidR="00B13E36" w:rsidRPr="00B13E36" w:rsidRDefault="00E25A37" w:rsidP="00B13E36">
    <w:pPr>
      <w:pStyle w:val="Stopka"/>
      <w:jc w:val="both"/>
      <w:rPr>
        <w:rFonts w:ascii="Calibri" w:eastAsia="Calibri" w:hAnsi="Calibri" w:cs="Calibri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C2310D" wp14:editId="63E0B0B6">
          <wp:simplePos x="0" y="0"/>
          <wp:positionH relativeFrom="column">
            <wp:posOffset>-767080</wp:posOffset>
          </wp:positionH>
          <wp:positionV relativeFrom="paragraph">
            <wp:posOffset>-22860</wp:posOffset>
          </wp:positionV>
          <wp:extent cx="654050" cy="4679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E36">
      <w:rPr>
        <w:rFonts w:ascii="Calibri" w:eastAsia="Calibri" w:hAnsi="Calibri" w:cs="Calibri"/>
        <w:sz w:val="18"/>
        <w:szCs w:val="18"/>
        <w:lang w:eastAsia="en-US"/>
      </w:rPr>
      <w:t>Działanie jest finansowane ze środków Europejskiego Funduszu Rozwoju Regionalnego</w:t>
    </w:r>
    <w:r>
      <w:rPr>
        <w:rFonts w:ascii="Calibri" w:eastAsia="Calibri" w:hAnsi="Calibri" w:cs="Calibri"/>
        <w:sz w:val="18"/>
        <w:szCs w:val="18"/>
        <w:lang w:eastAsia="en-US"/>
      </w:rPr>
      <w:t xml:space="preserve"> w ramach Programu Operacyjnego </w:t>
    </w:r>
    <w:r w:rsidRPr="00B13E36">
      <w:rPr>
        <w:rFonts w:ascii="Calibri" w:eastAsia="Calibri" w:hAnsi="Calibri" w:cs="Calibri"/>
        <w:sz w:val="18"/>
        <w:szCs w:val="18"/>
        <w:lang w:eastAsia="en-US"/>
      </w:rPr>
      <w:t>Polska Cyfrowa na lata 2014-2020.</w:t>
    </w:r>
    <w:r>
      <w:rPr>
        <w:rFonts w:ascii="Calibri" w:eastAsia="Calibri" w:hAnsi="Calibri" w:cs="Calibri"/>
        <w:sz w:val="18"/>
        <w:szCs w:val="18"/>
        <w:lang w:eastAsia="en-US"/>
      </w:rPr>
      <w:t xml:space="preserve"> Oś I - </w:t>
    </w:r>
    <w:r w:rsidRPr="00B13E36">
      <w:rPr>
        <w:rFonts w:ascii="Calibri" w:eastAsia="Calibri" w:hAnsi="Calibri" w:cs="Calibri"/>
        <w:sz w:val="18"/>
        <w:szCs w:val="18"/>
        <w:lang w:eastAsia="en-US"/>
      </w:rPr>
      <w:t>Powszechn</w:t>
    </w:r>
    <w:r>
      <w:rPr>
        <w:rFonts w:ascii="Calibri" w:eastAsia="Calibri" w:hAnsi="Calibri" w:cs="Calibri"/>
        <w:sz w:val="18"/>
        <w:szCs w:val="18"/>
        <w:lang w:eastAsia="en-US"/>
      </w:rPr>
      <w:t xml:space="preserve">y dostęp do szybkiego internetu, Działanie 1.1 </w:t>
    </w:r>
    <w:r w:rsidRPr="00B13E36">
      <w:rPr>
        <w:rFonts w:ascii="Calibri" w:eastAsia="Calibri" w:hAnsi="Calibri" w:cs="Calibri"/>
        <w:sz w:val="18"/>
        <w:szCs w:val="18"/>
        <w:lang w:eastAsia="en-US"/>
      </w:rPr>
      <w:t>Wyeliminowanie terytorialnych różnic w możliwości dostępu do szerokopasmowego internetu o wysokich przepustowościach</w:t>
    </w:r>
    <w:r>
      <w:rPr>
        <w:rFonts w:ascii="Calibri" w:eastAsia="Calibri" w:hAnsi="Calibri" w:cs="Calibri"/>
        <w:sz w:val="18"/>
        <w:szCs w:val="18"/>
        <w:lang w:eastAsia="en-US"/>
      </w:rPr>
      <w:t>.</w:t>
    </w:r>
  </w:p>
  <w:p w:rsidR="00B13E36" w:rsidRDefault="00AB5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70" w:rsidRDefault="00AB5070">
      <w:r>
        <w:separator/>
      </w:r>
    </w:p>
  </w:footnote>
  <w:footnote w:type="continuationSeparator" w:id="0">
    <w:p w:rsidR="00AB5070" w:rsidRDefault="00AB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EC" w:rsidRDefault="00E25A37" w:rsidP="00670B81">
    <w:pPr>
      <w:pStyle w:val="Nagwek"/>
      <w:tabs>
        <w:tab w:val="clear" w:pos="4536"/>
        <w:tab w:val="clear" w:pos="9072"/>
        <w:tab w:val="left" w:pos="3380"/>
      </w:tabs>
      <w:jc w:val="center"/>
    </w:pPr>
    <w:r>
      <w:rPr>
        <w:noProof/>
      </w:rPr>
      <w:drawing>
        <wp:inline distT="0" distB="0" distL="0" distR="0" wp14:anchorId="2C1A5402" wp14:editId="09159F1B">
          <wp:extent cx="5756275" cy="6445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858223" wp14:editId="25DE3C74">
              <wp:simplePos x="0" y="0"/>
              <wp:positionH relativeFrom="page">
                <wp:posOffset>6937375</wp:posOffset>
              </wp:positionH>
              <wp:positionV relativeFrom="page">
                <wp:posOffset>7215505</wp:posOffset>
              </wp:positionV>
              <wp:extent cx="341630" cy="2183130"/>
              <wp:effectExtent l="3175" t="0" r="0" b="254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6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AEC" w:rsidRPr="00FF0AEC" w:rsidRDefault="00E25A3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F0AEC">
                            <w:rPr>
                              <w:rFonts w:ascii="Calibri Light" w:hAnsi="Calibri Light"/>
                            </w:rPr>
                            <w:t>Strona</w:t>
                          </w:r>
                          <w:r>
                            <w:rPr>
                              <w:rFonts w:ascii="Calibri Light" w:hAnsi="Calibri Light"/>
                            </w:rPr>
                            <w:t xml:space="preserve">  </w:t>
                          </w:r>
                          <w:r w:rsidRPr="00FF0AE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F0AE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F0AE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F0AE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58223" id="Prostokąt 5" o:spid="_x0000_s1026" style="position:absolute;left:0;text-align:left;margin-left:546.25pt;margin-top:568.15pt;width:26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FF0AEC" w:rsidRPr="00FF0AEC" w:rsidRDefault="00E25A3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F0AEC">
                      <w:rPr>
                        <w:rFonts w:ascii="Calibri Light" w:hAnsi="Calibri Light"/>
                      </w:rPr>
                      <w:t>Strona</w:t>
                    </w:r>
                    <w:r>
                      <w:rPr>
                        <w:rFonts w:ascii="Calibri Light" w:hAnsi="Calibri Light"/>
                      </w:rPr>
                      <w:t xml:space="preserve">  </w:t>
                    </w:r>
                    <w:r w:rsidRPr="00FF0AEC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FF0AEC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  \* MERGEFORMAT</w:instrText>
                    </w:r>
                    <w:r w:rsidRPr="00FF0AEC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 w:rsidRPr="00FF0AEC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EC" w:rsidRPr="00202CC8" w:rsidRDefault="00E25A37" w:rsidP="00202CC8">
    <w:pPr>
      <w:spacing w:after="200" w:line="276" w:lineRule="auto"/>
      <w:rPr>
        <w:rFonts w:ascii="ChiantiPL" w:eastAsia="Calibri" w:hAnsi="ChiantiPL"/>
        <w:sz w:val="18"/>
        <w:szCs w:val="18"/>
        <w:lang w:eastAsia="en-US"/>
      </w:rPr>
    </w:pPr>
    <w:r>
      <w:rPr>
        <w:noProof/>
      </w:rPr>
      <w:drawing>
        <wp:inline distT="0" distB="0" distL="0" distR="0" wp14:anchorId="2D79689C" wp14:editId="25AF0091">
          <wp:extent cx="5756275" cy="644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 w15:restartNumberingAfterBreak="0">
    <w:nsid w:val="03A73FB7"/>
    <w:multiLevelType w:val="hybridMultilevel"/>
    <w:tmpl w:val="3032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4556"/>
    <w:multiLevelType w:val="multilevel"/>
    <w:tmpl w:val="5B461D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 w15:restartNumberingAfterBreak="0">
    <w:nsid w:val="141E76A8"/>
    <w:multiLevelType w:val="hybridMultilevel"/>
    <w:tmpl w:val="65F84134"/>
    <w:lvl w:ilvl="0" w:tplc="33A47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 w15:restartNumberingAfterBreak="0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E6D7D"/>
    <w:multiLevelType w:val="hybridMultilevel"/>
    <w:tmpl w:val="51D0F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05887"/>
    <w:multiLevelType w:val="hybridMultilevel"/>
    <w:tmpl w:val="E1728AE8"/>
    <w:lvl w:ilvl="0" w:tplc="33A4744C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1" w15:restartNumberingAfterBreak="0">
    <w:nsid w:val="63627504"/>
    <w:multiLevelType w:val="multilevel"/>
    <w:tmpl w:val="93B4D5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="Calibri" w:eastAsia="Times New Roman" w:hAnsi="Calibri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D81C7E"/>
    <w:multiLevelType w:val="multilevel"/>
    <w:tmpl w:val="5F04A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6D6188"/>
    <w:multiLevelType w:val="hybridMultilevel"/>
    <w:tmpl w:val="E7E28CBA"/>
    <w:lvl w:ilvl="0" w:tplc="4342C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71411"/>
    <w:multiLevelType w:val="hybridMultilevel"/>
    <w:tmpl w:val="5CB88D9C"/>
    <w:lvl w:ilvl="0" w:tplc="2B8E67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7"/>
    <w:rsid w:val="009A3678"/>
    <w:rsid w:val="00AB5070"/>
    <w:rsid w:val="00C36355"/>
    <w:rsid w:val="00CD1063"/>
    <w:rsid w:val="00E2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C7E0"/>
  <w15:docId w15:val="{28752104-16D6-462E-8358-B0D553F5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5A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A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User</cp:lastModifiedBy>
  <cp:revision>2</cp:revision>
  <dcterms:created xsi:type="dcterms:W3CDTF">2020-06-15T09:57:00Z</dcterms:created>
  <dcterms:modified xsi:type="dcterms:W3CDTF">2020-06-15T09:57:00Z</dcterms:modified>
</cp:coreProperties>
</file>